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03" w:type="dxa"/>
        <w:tblInd w:w="-5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4"/>
        <w:gridCol w:w="957"/>
        <w:gridCol w:w="732"/>
        <w:gridCol w:w="1142"/>
        <w:gridCol w:w="1121"/>
        <w:gridCol w:w="330"/>
        <w:gridCol w:w="226"/>
        <w:gridCol w:w="226"/>
        <w:gridCol w:w="226"/>
        <w:gridCol w:w="209"/>
        <w:gridCol w:w="17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9803" w:type="dxa"/>
            <w:gridSpan w:val="2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城镇就业困难人员认定审批表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449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社区、街道（乡镇）___________________</w:t>
            </w:r>
          </w:p>
        </w:tc>
        <w:tc>
          <w:tcPr>
            <w:tcW w:w="5308" w:type="dxa"/>
            <w:gridSpan w:val="2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申请日期：___年___月___日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530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《就业失业登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记证》编号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9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认定原因</w:t>
            </w:r>
          </w:p>
        </w:tc>
        <w:tc>
          <w:tcPr>
            <w:tcW w:w="8139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①4050 </w:t>
            </w:r>
            <w:r>
              <w:rPr>
                <w:rStyle w:val="4"/>
                <w:lang w:val="en-US" w:eastAsia="zh-CN" w:bidi="ar"/>
              </w:rPr>
              <w:t>失业人员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  ④</w:t>
            </w:r>
            <w:r>
              <w:rPr>
                <w:rStyle w:val="4"/>
                <w:lang w:val="en-US" w:eastAsia="zh-CN" w:bidi="ar"/>
              </w:rPr>
              <w:t>单亲（抚养未成年子女或在读高校生）失业人员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t>②</w:t>
            </w:r>
            <w:r>
              <w:rPr>
                <w:rStyle w:val="4"/>
                <w:lang w:val="en-US" w:eastAsia="zh-CN" w:bidi="ar"/>
              </w:rPr>
              <w:t>城镇低保失业人员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⑤</w:t>
            </w:r>
            <w:r>
              <w:rPr>
                <w:rStyle w:val="4"/>
                <w:lang w:val="en-US" w:eastAsia="zh-CN" w:bidi="ar"/>
              </w:rPr>
              <w:t>持《中华人民共和国残疾人证》失业人员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t>③</w:t>
            </w:r>
            <w:r>
              <w:rPr>
                <w:rStyle w:val="4"/>
                <w:lang w:val="en-US" w:eastAsia="zh-CN" w:bidi="ar"/>
              </w:rPr>
              <w:t>零就业家庭</w:t>
            </w:r>
            <w:r>
              <w:rPr>
                <w:rStyle w:val="5"/>
                <w:rFonts w:eastAsia="宋体"/>
                <w:lang w:val="en-US" w:eastAsia="zh-CN" w:bidi="ar"/>
              </w:rPr>
              <w:t>3540</w:t>
            </w:r>
            <w:r>
              <w:rPr>
                <w:rStyle w:val="4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3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技能状况及求职意向</w:t>
            </w:r>
          </w:p>
        </w:tc>
        <w:tc>
          <w:tcPr>
            <w:tcW w:w="29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139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申请人签字：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1" w:hRule="atLeast"/>
        </w:trPr>
        <w:tc>
          <w:tcPr>
            <w:tcW w:w="4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社区人力资源社会保障服务站初审意见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（签章）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月   日</w:t>
            </w:r>
          </w:p>
        </w:tc>
        <w:tc>
          <w:tcPr>
            <w:tcW w:w="530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街道（乡镇)人力资源社会保障服务中心审核意见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（签章）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740" w:firstLineChars="17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1" w:hRule="atLeast"/>
        </w:trPr>
        <w:tc>
          <w:tcPr>
            <w:tcW w:w="980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市、县（市、区）就业服务部门审核意见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（签章）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803" w:type="dxa"/>
            <w:gridSpan w:val="2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本表一式三份，社区、街道、就业服务局各留一份存档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C7254"/>
    <w:rsid w:val="22DC725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2"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2018-09-11T07:19:00Z</dcterms:created>
  <dc:creator>丽丽</dc:creator>
  <cp:lastModifiedBy>丽丽</cp:lastModifiedBy>
  <dcterms:modified xsi:type="dcterms:W3CDTF">2018-09-11T07:23:49Z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